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F5" w:rsidRDefault="003A1B68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Add features on IVMS: format and retrieve log remotely</w:t>
      </w:r>
    </w:p>
    <w:p w:rsidR="004330F5" w:rsidRDefault="003A1B68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444444"/>
          <w:szCs w:val="21"/>
          <w:shd w:val="clear" w:color="auto" w:fill="FFFFFF"/>
        </w:rPr>
        <w:t>Close the IVMS. Then open the file</w:t>
      </w:r>
      <w:r>
        <w:rPr>
          <w:rFonts w:ascii="Times New Roman" w:eastAsia="宋体" w:hAnsi="Times New Roman" w:cs="Times New Roman"/>
          <w:b/>
          <w:bCs/>
          <w:color w:val="44444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Cs w:val="21"/>
          <w:shd w:val="clear" w:color="auto" w:fill="FFFFFF"/>
        </w:rPr>
        <w:t>config.ini</w:t>
      </w:r>
      <w:r>
        <w:rPr>
          <w:rFonts w:ascii="Times New Roman" w:eastAsia="宋体" w:hAnsi="Times New Roman" w:cs="Times New Roman"/>
          <w:color w:val="444444"/>
          <w:szCs w:val="21"/>
          <w:shd w:val="clear" w:color="auto" w:fill="FFFFFF"/>
        </w:rPr>
        <w:t xml:space="preserve"> (via Notepad) under</w:t>
      </w:r>
      <w:r>
        <w:rPr>
          <w:rFonts w:ascii="Times New Roman" w:eastAsia="宋体" w:hAnsi="Times New Roman" w:cs="Times New Roman"/>
          <w:b/>
          <w:bCs/>
          <w:color w:val="444444"/>
          <w:szCs w:val="21"/>
          <w:shd w:val="clear" w:color="auto" w:fill="FFFFFF"/>
        </w:rPr>
        <w:t xml:space="preserve"> C:\Users\Administrator\AppData\Roaming\cmsv6</w:t>
      </w:r>
    </w:p>
    <w:p w:rsidR="004330F5" w:rsidRDefault="003A1B68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35550" cy="27317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522" cy="273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3A1B68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Add the following into the </w:t>
      </w:r>
      <w:proofErr w:type="spellStart"/>
      <w:r>
        <w:rPr>
          <w:rFonts w:ascii="Times New Roman" w:eastAsia="宋体" w:hAnsi="Times New Roman" w:cs="Times New Roman"/>
          <w:szCs w:val="21"/>
        </w:rPr>
        <w:t>config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file</w:t>
      </w:r>
      <w:r>
        <w:rPr>
          <w:rFonts w:ascii="Times New Roman" w:eastAsia="宋体" w:hAnsi="Times New Roman" w:cs="Times New Roman"/>
          <w:color w:val="444444"/>
          <w:kern w:val="0"/>
          <w:szCs w:val="21"/>
        </w:rPr>
        <w:br/>
        <w:t>[DEV_LOG]</w:t>
      </w:r>
      <w:r>
        <w:rPr>
          <w:rFonts w:ascii="Times New Roman" w:eastAsia="宋体" w:hAnsi="Times New Roman" w:cs="Times New Roman"/>
          <w:color w:val="444444"/>
          <w:kern w:val="0"/>
          <w:szCs w:val="21"/>
        </w:rPr>
        <w:br/>
        <w:t>OPEN_LOG=1</w:t>
      </w:r>
      <w:r>
        <w:rPr>
          <w:rFonts w:ascii="Times New Roman" w:eastAsia="宋体" w:hAnsi="Times New Roman" w:cs="Times New Roman"/>
          <w:color w:val="444444"/>
          <w:kern w:val="0"/>
          <w:szCs w:val="21"/>
        </w:rPr>
        <w:br/>
        <w:t>[FUNCTION]</w:t>
      </w:r>
      <w:r>
        <w:rPr>
          <w:rFonts w:ascii="Times New Roman" w:eastAsia="宋体" w:hAnsi="Times New Roman" w:cs="Times New Roman"/>
          <w:color w:val="444444"/>
          <w:kern w:val="0"/>
          <w:szCs w:val="21"/>
        </w:rPr>
        <w:br/>
        <w:t>FORMATHDD=1</w:t>
      </w:r>
    </w:p>
    <w:p w:rsidR="004330F5" w:rsidRDefault="003A1B68">
      <w:pPr>
        <w:pStyle w:val="a4"/>
        <w:ind w:left="42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Save it after finished.</w:t>
      </w:r>
    </w:p>
    <w:p w:rsidR="004330F5" w:rsidRDefault="003A1B68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04130" cy="265366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9441" cy="2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4330F5">
      <w:pPr>
        <w:pStyle w:val="a4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330F5" w:rsidRDefault="003A1B68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 xml:space="preserve">Restart IVMS. Right click the online </w:t>
      </w:r>
      <w:proofErr w:type="gramStart"/>
      <w:r>
        <w:rPr>
          <w:rFonts w:ascii="Times New Roman" w:eastAsia="宋体" w:hAnsi="Times New Roman" w:cs="Times New Roman"/>
          <w:szCs w:val="21"/>
        </w:rPr>
        <w:t>device,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you will see the remote format feature.</w:t>
      </w:r>
    </w:p>
    <w:p w:rsidR="004330F5" w:rsidRDefault="003A1B68">
      <w:pPr>
        <w:widowControl/>
        <w:ind w:firstLineChars="600" w:firstLine="12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4160" cy="4683760"/>
            <wp:effectExtent l="0" t="0" r="0" b="2540"/>
            <wp:docPr id="4" name="图片 4" descr="C:\Users\Administrator\Documents\Tencent Files\850002706\Image\C2C\6BW_4V]M%~}9LNSUVVX2J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850002706\Image\C2C\6BW_4V]M%~}9LNSUVVX2J4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5492" cy="47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5" w:rsidRDefault="004330F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330F5" w:rsidRDefault="003A1B6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On the video search page, you will see the feature of remote downloading the log.</w:t>
      </w:r>
    </w:p>
    <w:p w:rsidR="004330F5" w:rsidRPr="003A1B68" w:rsidRDefault="003A1B68" w:rsidP="003A1B6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AEE4F6" wp14:editId="3F92848A">
            <wp:extent cx="5550240" cy="2991917"/>
            <wp:effectExtent l="0" t="0" r="0" b="0"/>
            <wp:docPr id="5" name="图片 5" descr="C:\Users\Savoy\Documents\Tencent Files\850002706\Image\C2C\9QSO0@S7HANE~XZW~5`9D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avoy\Documents\Tencent Files\850002706\Image\C2C\9QSO0@S7HANE~XZW~5`9D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752" cy="299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0F5" w:rsidRPr="003A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3FA5"/>
    <w:multiLevelType w:val="multilevel"/>
    <w:tmpl w:val="5B273F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1"/>
    <w:rsid w:val="0037752B"/>
    <w:rsid w:val="00383681"/>
    <w:rsid w:val="003A1B68"/>
    <w:rsid w:val="004330F5"/>
    <w:rsid w:val="006C5C01"/>
    <w:rsid w:val="00CE05CF"/>
    <w:rsid w:val="313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Savoy</dc:creator>
  <cp:lastModifiedBy>Savoy</cp:lastModifiedBy>
  <cp:revision>4</cp:revision>
  <dcterms:created xsi:type="dcterms:W3CDTF">2016-10-11T02:43:00Z</dcterms:created>
  <dcterms:modified xsi:type="dcterms:W3CDTF">2018-12-11T01:39:00Z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