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C5F6" w14:textId="17892337" w:rsidR="00B81DC7" w:rsidRDefault="003C644F" w:rsidP="003C644F">
      <w:pPr>
        <w:pStyle w:val="1"/>
      </w:pPr>
      <w:r w:rsidRPr="003C644F">
        <w:t xml:space="preserve">How to Migrating GPS data to </w:t>
      </w:r>
      <w:proofErr w:type="gramStart"/>
      <w:r w:rsidRPr="003C644F">
        <w:t>other</w:t>
      </w:r>
      <w:proofErr w:type="gramEnd"/>
      <w:r w:rsidRPr="003C644F">
        <w:t xml:space="preserve"> path</w:t>
      </w:r>
    </w:p>
    <w:p w14:paraId="0318B619" w14:textId="660E8AA3" w:rsidR="003C644F" w:rsidRDefault="003C644F"/>
    <w:p w14:paraId="56E5E36B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​1. First, stop the IVMS Server and open the IVMS Server installation directory, find </w:t>
      </w:r>
      <w:r>
        <w:rPr>
          <w:rStyle w:val="a4"/>
          <w:rFonts w:ascii="Arial" w:hAnsi="Arial" w:cs="Arial"/>
          <w:color w:val="000000"/>
        </w:rPr>
        <w:t>GPSDataSvr.ini</w:t>
      </w:r>
      <w:r>
        <w:rPr>
          <w:rFonts w:ascii="Arial" w:hAnsi="Arial" w:cs="Arial"/>
          <w:color w:val="000000"/>
        </w:rPr>
        <w:t>, then Open it.</w:t>
      </w:r>
    </w:p>
    <w:p w14:paraId="4C527343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21CA0B1" w14:textId="7AC93C05" w:rsidR="003C644F" w:rsidRDefault="003C644F" w:rsidP="003C644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22BB2E4" wp14:editId="19E4D4ED">
            <wp:extent cx="5274310" cy="3173095"/>
            <wp:effectExtent l="0" t="0" r="2540" b="8255"/>
            <wp:docPr id="3" name="图片 3" descr="How to Migrating GPS data other path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igrating GPS data other path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D677C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788014D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Chang the GPS data storage path, and save it.</w:t>
      </w:r>
    </w:p>
    <w:p w14:paraId="07A6A731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F68A977" w14:textId="522CF50A" w:rsidR="003C644F" w:rsidRDefault="003C644F" w:rsidP="003C644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17A951F" wp14:editId="536E868F">
            <wp:extent cx="5274310" cy="3703955"/>
            <wp:effectExtent l="0" t="0" r="2540" b="0"/>
            <wp:docPr id="2" name="图片 2" descr="How to Migrating GPS data other path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igrating GPS data other path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0995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68E5A52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Find the GPS data from the old folder, then copy the whole folder to the new path, then restart the IVMS Server.</w:t>
      </w:r>
    </w:p>
    <w:p w14:paraId="1E2BB051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D17D391" w14:textId="431DEF5C" w:rsidR="003C644F" w:rsidRDefault="003C644F" w:rsidP="003C644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6B773E4" wp14:editId="6F76FEE8">
            <wp:extent cx="5274310" cy="3999230"/>
            <wp:effectExtent l="0" t="0" r="2540" b="1270"/>
            <wp:docPr id="1" name="图片 1" descr="How to Migrating GPS data other path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igrating GPS data other path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27BB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12D2AC4" w14:textId="77777777" w:rsidR="003C644F" w:rsidRDefault="003C644F" w:rsidP="003C644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When all of the service is running, open the IVMS Client to check if we can find the GPS data from client side.</w:t>
      </w:r>
    </w:p>
    <w:p w14:paraId="56E979D7" w14:textId="55F409CA" w:rsidR="003C644F" w:rsidRPr="003C644F" w:rsidRDefault="003C644F">
      <w:bookmarkStart w:id="0" w:name="_GoBack"/>
      <w:bookmarkEnd w:id="0"/>
    </w:p>
    <w:p w14:paraId="0E287EAD" w14:textId="77777777" w:rsidR="003C644F" w:rsidRPr="003C644F" w:rsidRDefault="003C644F">
      <w:pPr>
        <w:rPr>
          <w:rFonts w:hint="eastAsia"/>
        </w:rPr>
      </w:pPr>
    </w:p>
    <w:sectPr w:rsidR="003C644F" w:rsidRPr="003C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3DD8"/>
    <w:rsid w:val="003C644F"/>
    <w:rsid w:val="00B81DC7"/>
    <w:rsid w:val="00E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1A92"/>
  <w15:chartTrackingRefBased/>
  <w15:docId w15:val="{1C3B0353-6B68-4F27-89FA-1F80932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4F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C6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6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2020-03-17T03:20:00Z</dcterms:created>
  <dcterms:modified xsi:type="dcterms:W3CDTF">2020-03-17T03:20:00Z</dcterms:modified>
</cp:coreProperties>
</file>