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11B" w:rsidRDefault="000A4A42" w:rsidP="000A4A42">
      <w:pPr>
        <w:jc w:val="center"/>
        <w:rPr>
          <w:rFonts w:cstheme="minorHAnsi" w:hint="eastAsia"/>
          <w:b/>
          <w:sz w:val="30"/>
          <w:szCs w:val="30"/>
        </w:rPr>
      </w:pPr>
      <w:r w:rsidRPr="000A4A42">
        <w:rPr>
          <w:rFonts w:cstheme="minorHAnsi"/>
          <w:b/>
          <w:sz w:val="30"/>
          <w:szCs w:val="30"/>
        </w:rPr>
        <w:t>How to search the records via G</w:t>
      </w:r>
      <w:r>
        <w:rPr>
          <w:rFonts w:cstheme="minorHAnsi"/>
          <w:b/>
          <w:sz w:val="30"/>
          <w:szCs w:val="30"/>
        </w:rPr>
        <w:t>PS track in New IVMS client</w:t>
      </w:r>
    </w:p>
    <w:p w:rsidR="000A4A42" w:rsidRDefault="000A4A42" w:rsidP="000A4A42">
      <w:pPr>
        <w:jc w:val="center"/>
        <w:rPr>
          <w:rFonts w:cstheme="minorHAnsi" w:hint="eastAsia"/>
          <w:b/>
          <w:sz w:val="30"/>
          <w:szCs w:val="30"/>
        </w:rPr>
      </w:pPr>
    </w:p>
    <w:p w:rsidR="000A4A42" w:rsidRDefault="000A4A42" w:rsidP="000A4A42">
      <w:pPr>
        <w:jc w:val="left"/>
        <w:rPr>
          <w:rFonts w:ascii="Arial" w:hAnsi="Arial" w:cs="Arial" w:hint="eastAsia"/>
          <w:color w:val="000000"/>
        </w:rPr>
      </w:pPr>
      <w:r>
        <w:rPr>
          <w:rFonts w:ascii="Arial" w:hAnsi="Arial" w:cs="Arial"/>
          <w:color w:val="000000"/>
        </w:rPr>
        <w:t xml:space="preserve">1. First, use </w:t>
      </w:r>
      <w:proofErr w:type="spellStart"/>
      <w:r>
        <w:rPr>
          <w:rFonts w:ascii="Arial" w:hAnsi="Arial" w:cs="Arial"/>
          <w:color w:val="000000"/>
        </w:rPr>
        <w:t>you</w:t>
      </w:r>
      <w:proofErr w:type="spellEnd"/>
      <w:r>
        <w:rPr>
          <w:rFonts w:ascii="Arial" w:hAnsi="Arial" w:cs="Arial"/>
          <w:color w:val="000000"/>
        </w:rPr>
        <w:t xml:space="preserve"> account login the IVMS Client, and choose the device which you want to get this to search the track.</w:t>
      </w:r>
    </w:p>
    <w:p w:rsidR="000A4A42" w:rsidRPr="000A4A42" w:rsidRDefault="000A4A42" w:rsidP="000A4A42">
      <w:pPr>
        <w:jc w:val="left"/>
        <w:rPr>
          <w:rFonts w:cstheme="minorHAnsi"/>
          <w:sz w:val="24"/>
          <w:szCs w:val="24"/>
        </w:rPr>
      </w:pPr>
      <w:r>
        <w:rPr>
          <w:noProof/>
        </w:rPr>
        <w:drawing>
          <wp:inline distT="0" distB="0" distL="0" distR="0" wp14:anchorId="19A9E51D" wp14:editId="25C73722">
            <wp:extent cx="5274310" cy="2971674"/>
            <wp:effectExtent l="0" t="0" r="2540" b="635"/>
            <wp:docPr id="1" name="图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971674"/>
                    </a:xfrm>
                    <a:prstGeom prst="rect">
                      <a:avLst/>
                    </a:prstGeom>
                    <a:noFill/>
                    <a:ln>
                      <a:noFill/>
                    </a:ln>
                  </pic:spPr>
                </pic:pic>
              </a:graphicData>
            </a:graphic>
          </wp:inline>
        </w:drawing>
      </w:r>
      <w:r>
        <w:rPr>
          <w:rFonts w:ascii="Arial" w:hAnsi="Arial" w:cs="Arial" w:hint="eastAsia"/>
          <w:color w:val="000000"/>
        </w:rPr>
        <w:t>2.</w:t>
      </w:r>
      <w:r>
        <w:rPr>
          <w:rFonts w:ascii="Arial" w:hAnsi="Arial" w:cs="Arial"/>
          <w:color w:val="000000"/>
        </w:rPr>
        <w:t xml:space="preserve"> Choose one GPS record, and right click it, you will see the "video play"</w:t>
      </w:r>
      <w:proofErr w:type="gramStart"/>
      <w:r>
        <w:rPr>
          <w:rFonts w:ascii="Arial" w:hAnsi="Arial" w:cs="Arial"/>
          <w:color w:val="000000"/>
        </w:rPr>
        <w:t>  option</w:t>
      </w:r>
      <w:proofErr w:type="gramEnd"/>
      <w:r>
        <w:rPr>
          <w:rFonts w:ascii="Arial" w:hAnsi="Arial" w:cs="Arial"/>
          <w:color w:val="000000"/>
        </w:rPr>
        <w:t xml:space="preserve">, click it, then it will switch to the Record page, </w:t>
      </w:r>
      <w:proofErr w:type="spellStart"/>
      <w:r>
        <w:rPr>
          <w:rFonts w:ascii="Arial" w:hAnsi="Arial" w:cs="Arial"/>
          <w:color w:val="000000"/>
        </w:rPr>
        <w:t>confrim</w:t>
      </w:r>
      <w:proofErr w:type="spellEnd"/>
      <w:r>
        <w:rPr>
          <w:rFonts w:ascii="Arial" w:hAnsi="Arial" w:cs="Arial"/>
          <w:color w:val="000000"/>
        </w:rPr>
        <w:t xml:space="preserve"> the device and click search, you will get the video records.</w:t>
      </w:r>
    </w:p>
    <w:p w:rsidR="000A4A42" w:rsidRDefault="000A4A42" w:rsidP="000A4A42">
      <w:pPr>
        <w:jc w:val="left"/>
        <w:rPr>
          <w:rFonts w:cstheme="minorHAnsi" w:hint="eastAsia"/>
          <w:sz w:val="24"/>
          <w:szCs w:val="24"/>
        </w:rPr>
      </w:pPr>
      <w:r>
        <w:rPr>
          <w:noProof/>
        </w:rPr>
        <w:drawing>
          <wp:inline distT="0" distB="0" distL="0" distR="0" wp14:anchorId="5832A984" wp14:editId="36171055">
            <wp:extent cx="5274310" cy="26164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2616400"/>
                    </a:xfrm>
                    <a:prstGeom prst="rect">
                      <a:avLst/>
                    </a:prstGeom>
                  </pic:spPr>
                </pic:pic>
              </a:graphicData>
            </a:graphic>
          </wp:inline>
        </w:drawing>
      </w:r>
    </w:p>
    <w:p w:rsidR="000A4A42" w:rsidRDefault="000A4A42" w:rsidP="000A4A42">
      <w:pPr>
        <w:jc w:val="left"/>
        <w:rPr>
          <w:rFonts w:cstheme="minorHAnsi" w:hint="eastAsia"/>
          <w:sz w:val="24"/>
          <w:szCs w:val="24"/>
        </w:rPr>
      </w:pPr>
      <w:r>
        <w:rPr>
          <w:noProof/>
        </w:rPr>
        <w:lastRenderedPageBreak/>
        <w:drawing>
          <wp:inline distT="0" distB="0" distL="0" distR="0">
            <wp:extent cx="5274310" cy="2951105"/>
            <wp:effectExtent l="0" t="0" r="2540" b="1905"/>
            <wp:docPr id="3"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51105"/>
                    </a:xfrm>
                    <a:prstGeom prst="rect">
                      <a:avLst/>
                    </a:prstGeom>
                    <a:noFill/>
                    <a:ln>
                      <a:noFill/>
                    </a:ln>
                  </pic:spPr>
                </pic:pic>
              </a:graphicData>
            </a:graphic>
          </wp:inline>
        </w:drawing>
      </w:r>
    </w:p>
    <w:p w:rsidR="000A4A42" w:rsidRDefault="000A4A42" w:rsidP="000A4A42">
      <w:pPr>
        <w:jc w:val="left"/>
        <w:rPr>
          <w:rFonts w:cstheme="minorHAnsi" w:hint="eastAsia"/>
          <w:sz w:val="24"/>
          <w:szCs w:val="24"/>
        </w:rPr>
      </w:pPr>
      <w:r>
        <w:rPr>
          <w:noProof/>
        </w:rPr>
        <w:drawing>
          <wp:inline distT="0" distB="0" distL="0" distR="0" wp14:anchorId="64CD35C9" wp14:editId="0BC533FE">
            <wp:extent cx="5274310" cy="2403962"/>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403962"/>
                    </a:xfrm>
                    <a:prstGeom prst="rect">
                      <a:avLst/>
                    </a:prstGeom>
                  </pic:spPr>
                </pic:pic>
              </a:graphicData>
            </a:graphic>
          </wp:inline>
        </w:drawing>
      </w:r>
    </w:p>
    <w:p w:rsidR="000A4A42" w:rsidRDefault="000A4A42" w:rsidP="000A4A42">
      <w:pPr>
        <w:jc w:val="left"/>
        <w:rPr>
          <w:rFonts w:ascii="Arial" w:hAnsi="Arial" w:cs="Arial" w:hint="eastAsia"/>
          <w:color w:val="000000"/>
        </w:rPr>
      </w:pPr>
      <w:r>
        <w:rPr>
          <w:rFonts w:ascii="Arial" w:hAnsi="Arial" w:cs="Arial"/>
          <w:color w:val="000000"/>
        </w:rPr>
        <w:t xml:space="preserve">3. If you want to change another GPS record or another device to search the video again, you just need to repeat these steps again, and do not need to confirm the device number and click </w:t>
      </w:r>
      <w:proofErr w:type="spellStart"/>
      <w:r>
        <w:rPr>
          <w:rFonts w:ascii="Arial" w:hAnsi="Arial" w:cs="Arial"/>
          <w:color w:val="000000"/>
        </w:rPr>
        <w:t>serach</w:t>
      </w:r>
      <w:proofErr w:type="spellEnd"/>
      <w:r>
        <w:rPr>
          <w:rFonts w:ascii="Arial" w:hAnsi="Arial" w:cs="Arial"/>
          <w:color w:val="000000"/>
        </w:rPr>
        <w:t xml:space="preserve"> again, it will do this itself</w:t>
      </w:r>
      <w:r>
        <w:rPr>
          <w:rFonts w:ascii="Arial" w:hAnsi="Arial" w:cs="Arial" w:hint="eastAsia"/>
          <w:color w:val="000000"/>
        </w:rPr>
        <w:t>.</w:t>
      </w:r>
    </w:p>
    <w:p w:rsidR="000A4A42" w:rsidRDefault="000A4A42" w:rsidP="000A4A42">
      <w:pPr>
        <w:jc w:val="left"/>
        <w:rPr>
          <w:rFonts w:cstheme="minorHAnsi" w:hint="eastAsia"/>
          <w:sz w:val="24"/>
          <w:szCs w:val="24"/>
        </w:rPr>
      </w:pPr>
      <w:r>
        <w:rPr>
          <w:noProof/>
        </w:rPr>
        <w:drawing>
          <wp:inline distT="0" distB="0" distL="0" distR="0" wp14:anchorId="7C432C95" wp14:editId="2D573BDB">
            <wp:extent cx="5274310" cy="2579162"/>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579162"/>
                    </a:xfrm>
                    <a:prstGeom prst="rect">
                      <a:avLst/>
                    </a:prstGeom>
                  </pic:spPr>
                </pic:pic>
              </a:graphicData>
            </a:graphic>
          </wp:inline>
        </w:drawing>
      </w:r>
    </w:p>
    <w:p w:rsidR="000A4A42" w:rsidRPr="000A4A42" w:rsidRDefault="000A4A42" w:rsidP="000A4A42">
      <w:pPr>
        <w:jc w:val="left"/>
        <w:rPr>
          <w:rFonts w:cstheme="minorHAnsi"/>
          <w:sz w:val="24"/>
          <w:szCs w:val="24"/>
        </w:rPr>
      </w:pPr>
      <w:bookmarkStart w:id="0" w:name="_GoBack"/>
      <w:r>
        <w:rPr>
          <w:noProof/>
        </w:rPr>
        <w:lastRenderedPageBreak/>
        <w:drawing>
          <wp:inline distT="0" distB="0" distL="0" distR="0" wp14:anchorId="6143D5A1" wp14:editId="5515B56F">
            <wp:extent cx="5274310" cy="3171911"/>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171911"/>
                    </a:xfrm>
                    <a:prstGeom prst="rect">
                      <a:avLst/>
                    </a:prstGeom>
                  </pic:spPr>
                </pic:pic>
              </a:graphicData>
            </a:graphic>
          </wp:inline>
        </w:drawing>
      </w:r>
      <w:bookmarkEnd w:id="0"/>
    </w:p>
    <w:sectPr w:rsidR="000A4A42" w:rsidRPr="000A4A4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8F8"/>
    <w:rsid w:val="000A4A42"/>
    <w:rsid w:val="000D711B"/>
    <w:rsid w:val="007018F8"/>
    <w:rsid w:val="0080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paragraph" w:styleId="a4">
    <w:name w:val="Balloon Text"/>
    <w:basedOn w:val="a"/>
    <w:link w:val="Char"/>
    <w:uiPriority w:val="99"/>
    <w:semiHidden/>
    <w:unhideWhenUsed/>
    <w:rsid w:val="000A4A42"/>
    <w:rPr>
      <w:sz w:val="18"/>
      <w:szCs w:val="18"/>
    </w:rPr>
  </w:style>
  <w:style w:type="character" w:customStyle="1" w:styleId="Char">
    <w:name w:val="批注框文本 Char"/>
    <w:basedOn w:val="a0"/>
    <w:link w:val="a4"/>
    <w:uiPriority w:val="99"/>
    <w:semiHidden/>
    <w:rsid w:val="000A4A42"/>
    <w:rPr>
      <w:rFonts w:asciiTheme="minorHAnsi" w:eastAsiaTheme="minorEastAsia" w:hAnsiTheme="minorHAnsi" w:cstheme="minorBidi"/>
      <w:kern w:val="2"/>
      <w:sz w:val="18"/>
      <w:szCs w:val="18"/>
    </w:rPr>
  </w:style>
  <w:style w:type="paragraph" w:styleId="a5">
    <w:name w:val="Normal (Web)"/>
    <w:basedOn w:val="a"/>
    <w:uiPriority w:val="99"/>
    <w:semiHidden/>
    <w:unhideWhenUsed/>
    <w:rsid w:val="000A4A42"/>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paragraph" w:styleId="a4">
    <w:name w:val="Balloon Text"/>
    <w:basedOn w:val="a"/>
    <w:link w:val="Char"/>
    <w:uiPriority w:val="99"/>
    <w:semiHidden/>
    <w:unhideWhenUsed/>
    <w:rsid w:val="000A4A42"/>
    <w:rPr>
      <w:sz w:val="18"/>
      <w:szCs w:val="18"/>
    </w:rPr>
  </w:style>
  <w:style w:type="character" w:customStyle="1" w:styleId="Char">
    <w:name w:val="批注框文本 Char"/>
    <w:basedOn w:val="a0"/>
    <w:link w:val="a4"/>
    <w:uiPriority w:val="99"/>
    <w:semiHidden/>
    <w:rsid w:val="000A4A42"/>
    <w:rPr>
      <w:rFonts w:asciiTheme="minorHAnsi" w:eastAsiaTheme="minorEastAsia" w:hAnsiTheme="minorHAnsi" w:cstheme="minorBidi"/>
      <w:kern w:val="2"/>
      <w:sz w:val="18"/>
      <w:szCs w:val="18"/>
    </w:rPr>
  </w:style>
  <w:style w:type="paragraph" w:styleId="a5">
    <w:name w:val="Normal (Web)"/>
    <w:basedOn w:val="a"/>
    <w:uiPriority w:val="99"/>
    <w:semiHidden/>
    <w:unhideWhenUsed/>
    <w:rsid w:val="000A4A4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34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92</Words>
  <Characters>527</Characters>
  <Application>Microsoft Office Word</Application>
  <DocSecurity>0</DocSecurity>
  <Lines>4</Lines>
  <Paragraphs>1</Paragraphs>
  <ScaleCrop>false</ScaleCrop>
  <Company/>
  <LinksUpToDate>false</LinksUpToDate>
  <CharactersWithSpaces>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Savoy</dc:creator>
  <cp:keywords/>
  <dc:description/>
  <cp:lastModifiedBy>Savoy</cp:lastModifiedBy>
  <cp:revision>2</cp:revision>
  <dcterms:created xsi:type="dcterms:W3CDTF">2020-03-26T09:23:00Z</dcterms:created>
  <dcterms:modified xsi:type="dcterms:W3CDTF">2020-03-26T09:30:00Z</dcterms:modified>
</cp:coreProperties>
</file>