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FF1E3" w14:textId="607C23A9" w:rsidR="00B81DC7" w:rsidRDefault="007950A4" w:rsidP="007950A4">
      <w:pPr>
        <w:pStyle w:val="1"/>
      </w:pPr>
      <w:r w:rsidRPr="007950A4">
        <w:t>How to test SDK about Plate recognition and person counter</w:t>
      </w:r>
    </w:p>
    <w:p w14:paraId="1570FF49" w14:textId="2AFE54C9" w:rsidR="007950A4" w:rsidRDefault="007950A4"/>
    <w:p w14:paraId="4DD2512F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​First. Ask Our technical support engineer for th SDK.</w:t>
      </w:r>
    </w:p>
    <w:p w14:paraId="18814CE5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36FB858" w14:textId="58CDBE5C" w:rsidR="007950A4" w:rsidRDefault="007950A4" w:rsidP="007950A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48F7BB9" wp14:editId="3DEA18FF">
            <wp:extent cx="3212465" cy="715645"/>
            <wp:effectExtent l="0" t="0" r="6985" b="8255"/>
            <wp:docPr id="6" name="图片 6" descr="How to test SDK about Plate recognition and person counter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test SDK about Plate recognition and person counter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E8ED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797A795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Second. Turn on the Unknown sources, which means that allow installation of apps from unknown sources.</w:t>
      </w:r>
    </w:p>
    <w:p w14:paraId="1004F704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9851FE8" w14:textId="013A05EA" w:rsidR="007950A4" w:rsidRDefault="007950A4" w:rsidP="007950A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F8A4B09" wp14:editId="7A8CA8F0">
            <wp:extent cx="5274310" cy="2972435"/>
            <wp:effectExtent l="0" t="0" r="2540" b="0"/>
            <wp:docPr id="5" name="图片 5" descr="How to test SDK about Plate recognition and person counter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test SDK about Plate recognition and person counter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DDBF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EB8D9C2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Third. Install the SystemAPITest.apk</w:t>
      </w:r>
    </w:p>
    <w:p w14:paraId="64869435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9F09FF4" w14:textId="32BE653B" w:rsidR="007950A4" w:rsidRDefault="007950A4" w:rsidP="007950A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76D8882" wp14:editId="1678C8DC">
            <wp:extent cx="5274310" cy="3741420"/>
            <wp:effectExtent l="0" t="0" r="2540" b="0"/>
            <wp:docPr id="4" name="图片 4" descr="How to test SDK about Plate recognition and person counter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test SDK about Plate recognition and person counter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204B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424B01D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Fourth. Let the camera point to the plate number. Click the enable plat recognition.</w:t>
      </w:r>
    </w:p>
    <w:p w14:paraId="3E8544B1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9A91365" w14:textId="6E0CB9C5" w:rsidR="007950A4" w:rsidRDefault="007950A4" w:rsidP="007950A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1AE753" wp14:editId="41E44A8C">
            <wp:extent cx="5274310" cy="3295650"/>
            <wp:effectExtent l="0" t="0" r="2540" b="0"/>
            <wp:docPr id="3" name="图片 3" descr="How to test SDK about Plate recognition and person counter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test SDK about Plate recognition and person counter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BC0C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B8FCE3C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plate will be displayed successfully as below.</w:t>
      </w:r>
    </w:p>
    <w:p w14:paraId="16E79E47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EAFD266" w14:textId="113C5460" w:rsidR="007950A4" w:rsidRDefault="007950A4" w:rsidP="007950A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3293DFB" wp14:editId="1C80B8C0">
            <wp:extent cx="5274310" cy="2672080"/>
            <wp:effectExtent l="0" t="0" r="2540" b="0"/>
            <wp:docPr id="2" name="图片 2" descr="How to test SDK about Plate recognition and person counter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test SDK about Plate recognition and person counter Pictur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6D45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597BE37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Fifth.Click the enable face recognition. There will be result: count and name.</w:t>
      </w:r>
    </w:p>
    <w:p w14:paraId="09692F22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 means how many people the camera recognized.</w:t>
      </w:r>
    </w:p>
    <w:p w14:paraId="2341D517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Name means picture's name. if face recognition is successful, it wil display the picture name.</w:t>
      </w:r>
    </w:p>
    <w:p w14:paraId="2F988D80" w14:textId="77777777" w:rsidR="007950A4" w:rsidRDefault="007950A4" w:rsidP="007950A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A793F8B" w14:textId="522510CB" w:rsidR="007950A4" w:rsidRDefault="007950A4" w:rsidP="007950A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3BB66D" wp14:editId="55E876DE">
            <wp:extent cx="5274310" cy="3535680"/>
            <wp:effectExtent l="0" t="0" r="2540" b="7620"/>
            <wp:docPr id="1" name="图片 1" descr="How to test SDK about Plate recognition and person counter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test SDK about Plate recognition and person counter Pictur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5E82" w14:textId="07C1A9F9" w:rsidR="007950A4" w:rsidRDefault="007950A4">
      <w:bookmarkStart w:id="0" w:name="_GoBack"/>
      <w:bookmarkEnd w:id="0"/>
    </w:p>
    <w:p w14:paraId="2BA27BF7" w14:textId="77777777" w:rsidR="007950A4" w:rsidRDefault="007950A4">
      <w:pPr>
        <w:rPr>
          <w:rFonts w:hint="eastAsia"/>
        </w:rPr>
      </w:pPr>
    </w:p>
    <w:sectPr w:rsidR="00795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F6FF1"/>
    <w:rsid w:val="0021296C"/>
    <w:rsid w:val="004F6FF1"/>
    <w:rsid w:val="007950A4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E46BB"/>
  <w15:chartTrackingRefBased/>
  <w15:docId w15:val="{21B08C52-6F36-44E9-B0F9-8E24DF67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50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50A4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7950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2020-04-03T03:19:00Z</dcterms:created>
  <dcterms:modified xsi:type="dcterms:W3CDTF">2020-04-03T03:42:00Z</dcterms:modified>
</cp:coreProperties>
</file>