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531D8" w14:textId="5BED6787" w:rsidR="00B81DC7" w:rsidRDefault="009B16D9" w:rsidP="009B16D9">
      <w:pPr>
        <w:pStyle w:val="1"/>
      </w:pPr>
      <w:r w:rsidRPr="009B16D9">
        <w:t>Vehicle is not moving via ICARVIEW</w:t>
      </w:r>
    </w:p>
    <w:p w14:paraId="3DA996A9" w14:textId="2E05AB76" w:rsidR="009B16D9" w:rsidRDefault="009B16D9"/>
    <w:p w14:paraId="14378580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Here is a strange phenomeno</w:t>
      </w:r>
      <w:bookmarkStart w:id="0" w:name="_GoBack"/>
      <w:bookmarkEnd w:id="0"/>
      <w:r>
        <w:rPr>
          <w:rFonts w:ascii="Arial" w:hAnsi="Arial" w:cs="Arial"/>
          <w:color w:val="000000"/>
        </w:rPr>
        <w:t>n.</w:t>
      </w:r>
    </w:p>
    <w:p w14:paraId="31094B67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car has speed, the GPS datas are updating in real time.</w:t>
      </w:r>
    </w:p>
    <w:p w14:paraId="4C9E8855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8E0FD84" w14:textId="6ADF0E8E" w:rsidR="009B16D9" w:rsidRDefault="009B16D9" w:rsidP="009B16D9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7BAD895" wp14:editId="2F47A704">
            <wp:extent cx="4866005" cy="2584450"/>
            <wp:effectExtent l="0" t="0" r="0" b="6350"/>
            <wp:docPr id="4" name="图片 4" descr="Vehicle is not moving via ICARVIEW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hicle is not moving via ICARVIEW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AC95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96BC53F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the Vehicle shows moving successfully on the IVMSClient.</w:t>
      </w:r>
    </w:p>
    <w:p w14:paraId="567AB1B1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BFFA8CB" w14:textId="04885195" w:rsidR="009B16D9" w:rsidRDefault="009B16D9" w:rsidP="009B16D9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61386F2" wp14:editId="1D5FF009">
            <wp:extent cx="5274310" cy="4883150"/>
            <wp:effectExtent l="0" t="0" r="2540" b="0"/>
            <wp:docPr id="3" name="图片 3" descr="Vehicle is not moving via ICARVIEW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hicle is not moving via ICARVIEW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5740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A4F147C" w14:textId="12AF4631" w:rsidR="009B16D9" w:rsidRDefault="009B16D9" w:rsidP="009B16D9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62CE24E" wp14:editId="4C311995">
            <wp:extent cx="5274310" cy="3797300"/>
            <wp:effectExtent l="0" t="0" r="2540" b="0"/>
            <wp:docPr id="2" name="图片 2" descr="Vehicle is not moving via ICARVIEW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hicle is not moving via ICARVIEW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918A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0C959B1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but the Vehicle in the mobile app does not move.</w:t>
      </w:r>
    </w:p>
    <w:p w14:paraId="178286C3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578A7CE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Ways:</w:t>
      </w:r>
    </w:p>
    <w:p w14:paraId="00CA4FD3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Type the links reffer to your Server ip: web port as below.</w:t>
      </w:r>
    </w:p>
    <w:p w14:paraId="6C64F7CA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hyperlink r:id="rId7" w:history="1">
        <w:r>
          <w:rPr>
            <w:rStyle w:val="a4"/>
            <w:rFonts w:ascii="Arial" w:hAnsi="Arial" w:cs="Arial"/>
          </w:rPr>
          <w:t>http://81.xxx.xxx.82:xx/PositionAction_status.action</w:t>
        </w:r>
      </w:hyperlink>
    </w:p>
    <w:p w14:paraId="7882EBAE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" Result: 1" it means that the interface about getting </w:t>
      </w:r>
      <w:hyperlink r:id="rId8" w:history="1">
        <w:r>
          <w:rPr>
            <w:rStyle w:val="a4"/>
            <w:rFonts w:ascii="Arial" w:hAnsi="Arial" w:cs="Arial"/>
          </w:rPr>
          <w:t>PositionAction</w:t>
        </w:r>
      </w:hyperlink>
      <w:r>
        <w:rPr>
          <w:rFonts w:ascii="Arial" w:hAnsi="Arial" w:cs="Arial"/>
          <w:color w:val="000000"/>
        </w:rPr>
        <w:t> failed.</w:t>
      </w:r>
    </w:p>
    <w:p w14:paraId="51985BC9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D06054F" w14:textId="289FB088" w:rsidR="009B16D9" w:rsidRDefault="009B16D9" w:rsidP="009B16D9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2F2B5DB" wp14:editId="09C6BF25">
            <wp:extent cx="5274310" cy="1445895"/>
            <wp:effectExtent l="0" t="0" r="2540" b="1905"/>
            <wp:docPr id="1" name="图片 1" descr="Vehicle is not moving via ICARVIEW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hicle is not moving via ICARVIEW Pictur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698FE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7281453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Kindly download the latest ICARVIEW </w:t>
      </w:r>
      <w:proofErr w:type="gramStart"/>
      <w:r>
        <w:rPr>
          <w:rFonts w:ascii="Arial" w:hAnsi="Arial" w:cs="Arial"/>
          <w:color w:val="000000"/>
        </w:rPr>
        <w:t>( Mobile</w:t>
      </w:r>
      <w:proofErr w:type="gramEnd"/>
      <w:r>
        <w:rPr>
          <w:rFonts w:ascii="Arial" w:hAnsi="Arial" w:cs="Arial"/>
          <w:color w:val="000000"/>
        </w:rPr>
        <w:t xml:space="preserve"> APP).</w:t>
      </w:r>
    </w:p>
    <w:p w14:paraId="37A09C01" w14:textId="77777777" w:rsidR="009B16D9" w:rsidRDefault="009B16D9" w:rsidP="009B16D9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hyperlink r:id="rId10" w:history="1">
        <w:r>
          <w:rPr>
            <w:rStyle w:val="a4"/>
            <w:rFonts w:ascii="Arial" w:hAnsi="Arial" w:cs="Arial"/>
          </w:rPr>
          <w:t>https://www.dropbox.com/s/nfrw8izuez03zxm/iCarView_bz_20200109_01.apk?dl=0</w:t>
        </w:r>
      </w:hyperlink>
    </w:p>
    <w:p w14:paraId="2A8F8E15" w14:textId="77777777" w:rsidR="009B16D9" w:rsidRPr="009B16D9" w:rsidRDefault="009B16D9">
      <w:pPr>
        <w:rPr>
          <w:rFonts w:hint="eastAsia"/>
        </w:rPr>
      </w:pPr>
    </w:p>
    <w:sectPr w:rsidR="009B16D9" w:rsidRPr="009B16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53A81"/>
    <w:rsid w:val="00953A81"/>
    <w:rsid w:val="009B16D9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E591B"/>
  <w15:chartTrackingRefBased/>
  <w15:docId w15:val="{00E8AFD4-52E8-4AB5-A2BC-B1AD9339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B16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16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B16D9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9B16D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3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1.214.75.82:88/PositionAction_status.actio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81.214.75.82:88/PositionAction_status.actio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dropbox.com/s/nfrw8izuez03zxm/iCarView_bz_20200109_01.apk?dl=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2020-04-03T06:33:00Z</dcterms:created>
  <dcterms:modified xsi:type="dcterms:W3CDTF">2020-04-03T06:42:00Z</dcterms:modified>
</cp:coreProperties>
</file>