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11B" w:rsidRDefault="00E46ACE">
      <w:pPr>
        <w:rPr>
          <w:rFonts w:ascii="Arial" w:hAnsi="Arial" w:cs="Arial" w:hint="eastAsia"/>
          <w:b/>
          <w:sz w:val="30"/>
          <w:szCs w:val="30"/>
        </w:rPr>
      </w:pPr>
      <w:r w:rsidRPr="00E46ACE">
        <w:rPr>
          <w:rFonts w:ascii="Arial" w:hAnsi="Arial" w:cs="Arial"/>
          <w:b/>
          <w:sz w:val="30"/>
          <w:szCs w:val="30"/>
        </w:rPr>
        <w:t>How to export the MDVR parameters from IVMS Client side</w:t>
      </w:r>
    </w:p>
    <w:p w:rsidR="00E46ACE" w:rsidRDefault="00E46ACE">
      <w:pPr>
        <w:rPr>
          <w:rFonts w:ascii="Arial" w:hAnsi="Arial" w:cs="Arial" w:hint="eastAsia"/>
          <w:szCs w:val="21"/>
        </w:rPr>
      </w:pPr>
    </w:p>
    <w:p w:rsidR="00E46ACE" w:rsidRPr="00E46ACE" w:rsidRDefault="00E46ACE" w:rsidP="00E46ACE">
      <w:pPr>
        <w:pStyle w:val="a4"/>
        <w:spacing w:before="75" w:beforeAutospacing="0" w:after="75" w:afterAutospacing="0"/>
        <w:rPr>
          <w:rFonts w:ascii="Arial" w:hAnsi="Arial" w:cs="Arial"/>
          <w:color w:val="000000"/>
          <w:sz w:val="21"/>
          <w:szCs w:val="21"/>
        </w:rPr>
      </w:pPr>
      <w:r w:rsidRPr="00E46ACE">
        <w:rPr>
          <w:rFonts w:ascii="Arial" w:hAnsi="Arial" w:cs="Arial"/>
          <w:color w:val="000000"/>
          <w:sz w:val="21"/>
          <w:szCs w:val="21"/>
        </w:rPr>
        <w:t>1. First, you need to make sure your MDVR firmware support this function, also use the newest IVMS Client version to test, if your version do not support this, you can ask our technical support engineer send your the new version to update.</w:t>
      </w:r>
    </w:p>
    <w:p w:rsidR="00E46ACE" w:rsidRPr="00E46ACE" w:rsidRDefault="00E46ACE" w:rsidP="00E46ACE">
      <w:pPr>
        <w:pStyle w:val="a4"/>
        <w:spacing w:before="75" w:beforeAutospacing="0" w:after="75" w:afterAutospacing="0"/>
        <w:rPr>
          <w:rFonts w:ascii="Arial" w:hAnsi="Arial" w:cs="Arial"/>
          <w:color w:val="000000"/>
          <w:sz w:val="21"/>
          <w:szCs w:val="21"/>
        </w:rPr>
      </w:pPr>
      <w:r w:rsidRPr="00E46ACE">
        <w:rPr>
          <w:rFonts w:ascii="Arial" w:hAnsi="Arial" w:cs="Arial"/>
          <w:color w:val="000000"/>
          <w:sz w:val="21"/>
          <w:szCs w:val="21"/>
        </w:rPr>
        <w:t>2. Power on the MDVR and put it online, then use your account login the IVMS Client, click the </w:t>
      </w:r>
      <w:r w:rsidRPr="00E46ACE">
        <w:rPr>
          <w:rStyle w:val="a5"/>
          <w:rFonts w:ascii="Arial" w:hAnsi="Arial" w:cs="Arial"/>
          <w:color w:val="000000"/>
          <w:sz w:val="21"/>
          <w:szCs w:val="21"/>
        </w:rPr>
        <w:t>Record</w:t>
      </w:r>
      <w:r w:rsidRPr="00E46ACE">
        <w:rPr>
          <w:rFonts w:ascii="Arial" w:hAnsi="Arial" w:cs="Arial"/>
          <w:color w:val="000000"/>
          <w:sz w:val="21"/>
          <w:szCs w:val="21"/>
        </w:rPr>
        <w:t> button.</w:t>
      </w:r>
    </w:p>
    <w:p w:rsidR="00E46ACE" w:rsidRDefault="00E46ACE" w:rsidP="00E46ACE">
      <w:pPr>
        <w:jc w:val="center"/>
        <w:rPr>
          <w:rFonts w:ascii="Arial" w:hAnsi="Arial" w:cs="Arial" w:hint="eastAsia"/>
          <w:szCs w:val="21"/>
        </w:rPr>
      </w:pPr>
      <w:r>
        <w:rPr>
          <w:noProof/>
        </w:rPr>
        <w:drawing>
          <wp:inline distT="0" distB="0" distL="0" distR="0">
            <wp:extent cx="5274310" cy="2838280"/>
            <wp:effectExtent l="0" t="0" r="2540" b="635"/>
            <wp:docPr id="1" name="图片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2838280"/>
                    </a:xfrm>
                    <a:prstGeom prst="rect">
                      <a:avLst/>
                    </a:prstGeom>
                    <a:noFill/>
                    <a:ln>
                      <a:noFill/>
                    </a:ln>
                  </pic:spPr>
                </pic:pic>
              </a:graphicData>
            </a:graphic>
          </wp:inline>
        </w:drawing>
      </w:r>
    </w:p>
    <w:p w:rsidR="00E46ACE" w:rsidRDefault="00E46ACE">
      <w:pPr>
        <w:rPr>
          <w:rFonts w:ascii="Arial" w:hAnsi="Arial" w:cs="Arial" w:hint="eastAsia"/>
          <w:color w:val="000000"/>
        </w:rPr>
      </w:pPr>
      <w:r>
        <w:rPr>
          <w:rFonts w:ascii="Arial" w:hAnsi="Arial" w:cs="Arial"/>
          <w:color w:val="000000"/>
        </w:rPr>
        <w:t xml:space="preserve">3. Choose the device you want to search, </w:t>
      </w:r>
      <w:proofErr w:type="gramStart"/>
      <w:r>
        <w:rPr>
          <w:rFonts w:ascii="Arial" w:hAnsi="Arial" w:cs="Arial"/>
          <w:color w:val="000000"/>
        </w:rPr>
        <w:t>then</w:t>
      </w:r>
      <w:proofErr w:type="gramEnd"/>
      <w:r>
        <w:rPr>
          <w:rFonts w:ascii="Arial" w:hAnsi="Arial" w:cs="Arial"/>
          <w:color w:val="000000"/>
        </w:rPr>
        <w:t xml:space="preserve"> you will see the Log opt</w:t>
      </w:r>
      <w:r>
        <w:rPr>
          <w:rFonts w:ascii="Arial" w:hAnsi="Arial" w:cs="Arial" w:hint="eastAsia"/>
          <w:color w:val="000000"/>
        </w:rPr>
        <w:t>i</w:t>
      </w:r>
      <w:r>
        <w:rPr>
          <w:rFonts w:ascii="Arial" w:hAnsi="Arial" w:cs="Arial"/>
          <w:color w:val="000000"/>
        </w:rPr>
        <w:t>on at File Type side.</w:t>
      </w:r>
    </w:p>
    <w:p w:rsidR="00E46ACE" w:rsidRDefault="00E46ACE" w:rsidP="00E46ACE">
      <w:pPr>
        <w:jc w:val="center"/>
        <w:rPr>
          <w:rFonts w:ascii="Arial" w:hAnsi="Arial" w:cs="Arial" w:hint="eastAsia"/>
          <w:szCs w:val="21"/>
        </w:rPr>
      </w:pPr>
      <w:r>
        <w:rPr>
          <w:noProof/>
        </w:rPr>
        <w:drawing>
          <wp:inline distT="0" distB="0" distL="0" distR="0" wp14:anchorId="760C3089" wp14:editId="5575D85E">
            <wp:extent cx="4008342" cy="360194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004592" cy="3598571"/>
                    </a:xfrm>
                    <a:prstGeom prst="rect">
                      <a:avLst/>
                    </a:prstGeom>
                  </pic:spPr>
                </pic:pic>
              </a:graphicData>
            </a:graphic>
          </wp:inline>
        </w:drawing>
      </w:r>
    </w:p>
    <w:p w:rsidR="00E46ACE" w:rsidRDefault="00E46ACE" w:rsidP="00E46ACE">
      <w:pPr>
        <w:rPr>
          <w:rFonts w:ascii="Arial" w:hAnsi="Arial" w:cs="Arial" w:hint="eastAsia"/>
          <w:szCs w:val="21"/>
        </w:rPr>
      </w:pPr>
      <w:r>
        <w:rPr>
          <w:rFonts w:ascii="Arial" w:hAnsi="Arial" w:cs="Arial"/>
          <w:color w:val="000000"/>
        </w:rPr>
        <w:lastRenderedPageBreak/>
        <w:t xml:space="preserve">4. Choose the Log option to search </w:t>
      </w:r>
      <w:proofErr w:type="gramStart"/>
      <w:r>
        <w:rPr>
          <w:rFonts w:ascii="Arial" w:hAnsi="Arial" w:cs="Arial"/>
          <w:color w:val="000000"/>
        </w:rPr>
        <w:t>it ,you</w:t>
      </w:r>
      <w:proofErr w:type="gramEnd"/>
      <w:r>
        <w:rPr>
          <w:rFonts w:ascii="Arial" w:hAnsi="Arial" w:cs="Arial"/>
          <w:color w:val="000000"/>
        </w:rPr>
        <w:t xml:space="preserve"> will find the </w:t>
      </w:r>
      <w:proofErr w:type="spellStart"/>
      <w:r>
        <w:rPr>
          <w:rFonts w:ascii="Arial" w:hAnsi="Arial" w:cs="Arial"/>
          <w:color w:val="000000"/>
        </w:rPr>
        <w:t>parameters.conf</w:t>
      </w:r>
      <w:proofErr w:type="spellEnd"/>
      <w:r>
        <w:rPr>
          <w:rFonts w:ascii="Arial" w:hAnsi="Arial" w:cs="Arial"/>
          <w:color w:val="000000"/>
        </w:rPr>
        <w:t xml:space="preserve"> file at the File side, choose it to download.</w:t>
      </w:r>
    </w:p>
    <w:p w:rsidR="00E46ACE" w:rsidRDefault="00E46ACE" w:rsidP="00E46ACE">
      <w:pPr>
        <w:rPr>
          <w:rFonts w:ascii="Arial" w:hAnsi="Arial" w:cs="Arial" w:hint="eastAsia"/>
          <w:szCs w:val="21"/>
        </w:rPr>
      </w:pPr>
      <w:r>
        <w:rPr>
          <w:noProof/>
        </w:rPr>
        <w:drawing>
          <wp:inline distT="0" distB="0" distL="0" distR="0">
            <wp:extent cx="5274310" cy="2841981"/>
            <wp:effectExtent l="0" t="0" r="2540" b="0"/>
            <wp:docPr id="3" name="图片 3"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841981"/>
                    </a:xfrm>
                    <a:prstGeom prst="rect">
                      <a:avLst/>
                    </a:prstGeom>
                    <a:noFill/>
                    <a:ln>
                      <a:noFill/>
                    </a:ln>
                  </pic:spPr>
                </pic:pic>
              </a:graphicData>
            </a:graphic>
          </wp:inline>
        </w:drawing>
      </w:r>
    </w:p>
    <w:p w:rsidR="00E46ACE" w:rsidRDefault="00E46ACE" w:rsidP="00E46ACE">
      <w:pPr>
        <w:rPr>
          <w:rFonts w:ascii="Arial" w:hAnsi="Arial" w:cs="Arial" w:hint="eastAsia"/>
          <w:szCs w:val="21"/>
        </w:rPr>
      </w:pPr>
      <w:r>
        <w:rPr>
          <w:rFonts w:ascii="Arial" w:hAnsi="Arial" w:cs="Arial"/>
          <w:color w:val="000000"/>
        </w:rPr>
        <w:t>5. It will show in this side when you click download,</w:t>
      </w:r>
      <w:r>
        <w:rPr>
          <w:rFonts w:ascii="Arial" w:hAnsi="Arial" w:cs="Arial" w:hint="eastAsia"/>
          <w:color w:val="000000"/>
        </w:rPr>
        <w:t xml:space="preserve"> </w:t>
      </w:r>
      <w:r>
        <w:rPr>
          <w:rFonts w:ascii="Arial" w:hAnsi="Arial" w:cs="Arial"/>
          <w:color w:val="000000"/>
        </w:rPr>
        <w:t>after it download finished, you can click the folder button to check the file.</w:t>
      </w:r>
    </w:p>
    <w:p w:rsidR="00E46ACE" w:rsidRDefault="00E46ACE" w:rsidP="00E46ACE">
      <w:pPr>
        <w:jc w:val="center"/>
        <w:rPr>
          <w:rFonts w:ascii="Arial" w:hAnsi="Arial" w:cs="Arial" w:hint="eastAsia"/>
          <w:szCs w:val="21"/>
        </w:rPr>
      </w:pPr>
      <w:r>
        <w:rPr>
          <w:noProof/>
        </w:rPr>
        <w:drawing>
          <wp:inline distT="0" distB="0" distL="0" distR="0" wp14:anchorId="61BBFAF8" wp14:editId="5BBCC674">
            <wp:extent cx="5274310" cy="3068134"/>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3068134"/>
                    </a:xfrm>
                    <a:prstGeom prst="rect">
                      <a:avLst/>
                    </a:prstGeom>
                  </pic:spPr>
                </pic:pic>
              </a:graphicData>
            </a:graphic>
          </wp:inline>
        </w:drawing>
      </w:r>
    </w:p>
    <w:p w:rsidR="00E46ACE" w:rsidRDefault="00E46ACE" w:rsidP="00E46ACE">
      <w:pPr>
        <w:jc w:val="center"/>
        <w:rPr>
          <w:rFonts w:ascii="Arial" w:hAnsi="Arial" w:cs="Arial" w:hint="eastAsia"/>
          <w:szCs w:val="21"/>
        </w:rPr>
      </w:pPr>
      <w:r>
        <w:rPr>
          <w:noProof/>
        </w:rPr>
        <w:lastRenderedPageBreak/>
        <w:drawing>
          <wp:inline distT="0" distB="0" distL="0" distR="0" wp14:anchorId="58E9C6B5" wp14:editId="09031C44">
            <wp:extent cx="5274310" cy="2680497"/>
            <wp:effectExtent l="0" t="0" r="254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2680497"/>
                    </a:xfrm>
                    <a:prstGeom prst="rect">
                      <a:avLst/>
                    </a:prstGeom>
                  </pic:spPr>
                </pic:pic>
              </a:graphicData>
            </a:graphic>
          </wp:inline>
        </w:drawing>
      </w:r>
    </w:p>
    <w:p w:rsidR="00E46ACE" w:rsidRPr="00E46ACE" w:rsidRDefault="00E46ACE" w:rsidP="00E46ACE">
      <w:pPr>
        <w:rPr>
          <w:rFonts w:ascii="Arial" w:hAnsi="Arial" w:cs="Arial"/>
          <w:szCs w:val="21"/>
        </w:rPr>
      </w:pPr>
      <w:r>
        <w:rPr>
          <w:rFonts w:ascii="Arial" w:hAnsi="Arial" w:cs="Arial"/>
          <w:color w:val="000000"/>
        </w:rPr>
        <w:t xml:space="preserve">6. Change the file name to </w:t>
      </w:r>
      <w:proofErr w:type="spellStart"/>
      <w:r>
        <w:rPr>
          <w:rFonts w:ascii="Arial" w:hAnsi="Arial" w:cs="Arial"/>
          <w:color w:val="000000"/>
        </w:rPr>
        <w:t>parameter.conf</w:t>
      </w:r>
      <w:proofErr w:type="spellEnd"/>
      <w:r>
        <w:rPr>
          <w:rFonts w:ascii="Arial" w:hAnsi="Arial" w:cs="Arial"/>
          <w:color w:val="000000"/>
        </w:rPr>
        <w:t>, then you can use this file import to other device.</w:t>
      </w:r>
      <w:bookmarkStart w:id="0" w:name="_GoBack"/>
      <w:bookmarkEnd w:id="0"/>
    </w:p>
    <w:sectPr w:rsidR="00E46ACE" w:rsidRPr="00E46AC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607A"/>
    <w:rsid w:val="000D711B"/>
    <w:rsid w:val="00804A0F"/>
    <w:rsid w:val="00CE607A"/>
    <w:rsid w:val="00E46A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A0F"/>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04A0F"/>
    <w:pPr>
      <w:ind w:firstLineChars="200" w:firstLine="420"/>
    </w:pPr>
  </w:style>
  <w:style w:type="paragraph" w:styleId="a4">
    <w:name w:val="Normal (Web)"/>
    <w:basedOn w:val="a"/>
    <w:uiPriority w:val="99"/>
    <w:semiHidden/>
    <w:unhideWhenUsed/>
    <w:rsid w:val="00E46ACE"/>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E46ACE"/>
    <w:rPr>
      <w:b/>
      <w:bCs/>
    </w:rPr>
  </w:style>
  <w:style w:type="paragraph" w:styleId="a6">
    <w:name w:val="Balloon Text"/>
    <w:basedOn w:val="a"/>
    <w:link w:val="Char"/>
    <w:uiPriority w:val="99"/>
    <w:semiHidden/>
    <w:unhideWhenUsed/>
    <w:rsid w:val="00E46ACE"/>
    <w:rPr>
      <w:sz w:val="18"/>
      <w:szCs w:val="18"/>
    </w:rPr>
  </w:style>
  <w:style w:type="character" w:customStyle="1" w:styleId="Char">
    <w:name w:val="批注框文本 Char"/>
    <w:basedOn w:val="a0"/>
    <w:link w:val="a6"/>
    <w:uiPriority w:val="99"/>
    <w:semiHidden/>
    <w:rsid w:val="00E46ACE"/>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A0F"/>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04A0F"/>
    <w:pPr>
      <w:ind w:firstLineChars="200" w:firstLine="420"/>
    </w:pPr>
  </w:style>
  <w:style w:type="paragraph" w:styleId="a4">
    <w:name w:val="Normal (Web)"/>
    <w:basedOn w:val="a"/>
    <w:uiPriority w:val="99"/>
    <w:semiHidden/>
    <w:unhideWhenUsed/>
    <w:rsid w:val="00E46ACE"/>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E46ACE"/>
    <w:rPr>
      <w:b/>
      <w:bCs/>
    </w:rPr>
  </w:style>
  <w:style w:type="paragraph" w:styleId="a6">
    <w:name w:val="Balloon Text"/>
    <w:basedOn w:val="a"/>
    <w:link w:val="Char"/>
    <w:uiPriority w:val="99"/>
    <w:semiHidden/>
    <w:unhideWhenUsed/>
    <w:rsid w:val="00E46ACE"/>
    <w:rPr>
      <w:sz w:val="18"/>
      <w:szCs w:val="18"/>
    </w:rPr>
  </w:style>
  <w:style w:type="character" w:customStyle="1" w:styleId="Char">
    <w:name w:val="批注框文本 Char"/>
    <w:basedOn w:val="a0"/>
    <w:link w:val="a6"/>
    <w:uiPriority w:val="99"/>
    <w:semiHidden/>
    <w:rsid w:val="00E46ACE"/>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6769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127</Words>
  <Characters>729</Characters>
  <Application>Microsoft Office Word</Application>
  <DocSecurity>0</DocSecurity>
  <Lines>6</Lines>
  <Paragraphs>1</Paragraphs>
  <ScaleCrop>false</ScaleCrop>
  <Company/>
  <LinksUpToDate>false</LinksUpToDate>
  <CharactersWithSpaces>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Savoy</dc:creator>
  <cp:keywords/>
  <dc:description/>
  <cp:lastModifiedBy>Savoy</cp:lastModifiedBy>
  <cp:revision>2</cp:revision>
  <dcterms:created xsi:type="dcterms:W3CDTF">2020-04-24T02:26:00Z</dcterms:created>
  <dcterms:modified xsi:type="dcterms:W3CDTF">2020-04-24T02:30:00Z</dcterms:modified>
</cp:coreProperties>
</file>