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1B" w:rsidRDefault="006D23D7" w:rsidP="006D23D7">
      <w:pPr>
        <w:jc w:val="center"/>
        <w:rPr>
          <w:rFonts w:ascii="Arial" w:hAnsi="Arial" w:cs="Arial" w:hint="eastAsia"/>
          <w:b/>
          <w:sz w:val="30"/>
          <w:szCs w:val="30"/>
        </w:rPr>
      </w:pPr>
      <w:r w:rsidRPr="006D23D7">
        <w:rPr>
          <w:rFonts w:ascii="Arial" w:hAnsi="Arial" w:cs="Arial"/>
          <w:b/>
          <w:sz w:val="30"/>
          <w:szCs w:val="30"/>
        </w:rPr>
        <w:t>How to remove the Video Loss alarm</w:t>
      </w:r>
    </w:p>
    <w:p w:rsidR="006D23D7" w:rsidRDefault="006D23D7" w:rsidP="006D23D7">
      <w:pPr>
        <w:jc w:val="center"/>
        <w:rPr>
          <w:rFonts w:ascii="Arial" w:hAnsi="Arial" w:cs="Arial" w:hint="eastAsia"/>
          <w:b/>
          <w:sz w:val="30"/>
          <w:szCs w:val="30"/>
        </w:rPr>
      </w:pPr>
    </w:p>
    <w:p w:rsidR="006D23D7" w:rsidRPr="006D23D7" w:rsidRDefault="006D23D7" w:rsidP="006D23D7">
      <w:pPr>
        <w:pStyle w:val="a4"/>
        <w:spacing w:before="75" w:beforeAutospacing="0" w:after="75" w:afterAutospacing="0"/>
        <w:rPr>
          <w:rFonts w:ascii="Arial" w:hAnsi="Arial" w:cs="Arial"/>
          <w:color w:val="000000"/>
          <w:sz w:val="21"/>
          <w:szCs w:val="21"/>
        </w:rPr>
      </w:pPr>
      <w:r w:rsidRPr="006D23D7">
        <w:rPr>
          <w:rFonts w:ascii="Arial" w:hAnsi="Arial" w:cs="Arial"/>
          <w:color w:val="000000"/>
          <w:sz w:val="21"/>
          <w:szCs w:val="21"/>
        </w:rPr>
        <w:t xml:space="preserve">When we use the MDVR, and do not connect all the camera, it will send Video Loss alarm all the time, this will make us </w:t>
      </w:r>
      <w:proofErr w:type="spellStart"/>
      <w:r w:rsidRPr="006D23D7">
        <w:rPr>
          <w:rFonts w:ascii="Arial" w:hAnsi="Arial" w:cs="Arial"/>
          <w:color w:val="000000"/>
          <w:sz w:val="21"/>
          <w:szCs w:val="21"/>
        </w:rPr>
        <w:t>can not</w:t>
      </w:r>
      <w:proofErr w:type="spellEnd"/>
      <w:r w:rsidRPr="006D23D7">
        <w:rPr>
          <w:rFonts w:ascii="Arial" w:hAnsi="Arial" w:cs="Arial"/>
          <w:color w:val="000000"/>
          <w:sz w:val="21"/>
          <w:szCs w:val="21"/>
        </w:rPr>
        <w:t xml:space="preserve"> distinguish the real video loss alarm, then when the channel which connected camera </w:t>
      </w:r>
      <w:proofErr w:type="spellStart"/>
      <w:r w:rsidRPr="006D23D7">
        <w:rPr>
          <w:rFonts w:ascii="Arial" w:hAnsi="Arial" w:cs="Arial"/>
          <w:color w:val="000000"/>
          <w:sz w:val="21"/>
          <w:szCs w:val="21"/>
        </w:rPr>
        <w:t>can not</w:t>
      </w:r>
      <w:proofErr w:type="spellEnd"/>
      <w:r w:rsidRPr="006D23D7">
        <w:rPr>
          <w:rFonts w:ascii="Arial" w:hAnsi="Arial" w:cs="Arial"/>
          <w:color w:val="000000"/>
          <w:sz w:val="21"/>
          <w:szCs w:val="21"/>
        </w:rPr>
        <w:t xml:space="preserve"> show the video, we </w:t>
      </w:r>
      <w:proofErr w:type="spellStart"/>
      <w:r w:rsidRPr="006D23D7">
        <w:rPr>
          <w:rFonts w:ascii="Arial" w:hAnsi="Arial" w:cs="Arial"/>
          <w:color w:val="000000"/>
          <w:sz w:val="21"/>
          <w:szCs w:val="21"/>
        </w:rPr>
        <w:t>can not</w:t>
      </w:r>
      <w:proofErr w:type="spellEnd"/>
      <w:r w:rsidRPr="006D23D7">
        <w:rPr>
          <w:rFonts w:ascii="Arial" w:hAnsi="Arial" w:cs="Arial"/>
          <w:color w:val="000000"/>
          <w:sz w:val="21"/>
          <w:szCs w:val="21"/>
        </w:rPr>
        <w:t xml:space="preserve"> know it at the first time.</w:t>
      </w:r>
    </w:p>
    <w:p w:rsidR="006D23D7" w:rsidRPr="006D23D7" w:rsidRDefault="006D23D7" w:rsidP="006D23D7">
      <w:pPr>
        <w:pStyle w:val="a4"/>
        <w:spacing w:before="75" w:beforeAutospacing="0" w:after="75" w:afterAutospacing="0"/>
        <w:rPr>
          <w:rFonts w:ascii="Arial" w:hAnsi="Arial" w:cs="Arial"/>
          <w:color w:val="000000"/>
          <w:sz w:val="21"/>
          <w:szCs w:val="21"/>
        </w:rPr>
      </w:pPr>
      <w:r w:rsidRPr="006D23D7">
        <w:rPr>
          <w:rFonts w:ascii="Arial" w:hAnsi="Arial" w:cs="Arial"/>
          <w:color w:val="000000"/>
          <w:sz w:val="21"/>
          <w:szCs w:val="21"/>
        </w:rPr>
        <w:t>1. If your device is near with you, then you can change it at MDVR side, you can choose the channel which you do not connect camera to close it. After change this, the channel which do not connect camera will not send alarm to platform.</w:t>
      </w:r>
    </w:p>
    <w:p w:rsidR="006D23D7" w:rsidRPr="006D23D7" w:rsidRDefault="006D23D7" w:rsidP="006D23D7">
      <w:pPr>
        <w:jc w:val="left"/>
        <w:rPr>
          <w:rFonts w:ascii="Arial" w:hAnsi="Arial" w:cs="Arial" w:hint="eastAsia"/>
          <w:szCs w:val="21"/>
        </w:rPr>
      </w:pPr>
      <w:r w:rsidRPr="006D23D7">
        <w:rPr>
          <w:noProof/>
          <w:szCs w:val="21"/>
        </w:rPr>
        <w:drawing>
          <wp:inline distT="0" distB="0" distL="0" distR="0" wp14:anchorId="731FC207" wp14:editId="246385D9">
            <wp:extent cx="5274310" cy="294177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2941771"/>
                    </a:xfrm>
                    <a:prstGeom prst="rect">
                      <a:avLst/>
                    </a:prstGeom>
                  </pic:spPr>
                </pic:pic>
              </a:graphicData>
            </a:graphic>
          </wp:inline>
        </w:drawing>
      </w:r>
    </w:p>
    <w:p w:rsidR="006D23D7" w:rsidRDefault="006D23D7" w:rsidP="006D23D7">
      <w:pPr>
        <w:jc w:val="left"/>
        <w:rPr>
          <w:rFonts w:ascii="Arial" w:hAnsi="Arial" w:cs="Arial" w:hint="eastAsia"/>
          <w:color w:val="000000"/>
          <w:szCs w:val="21"/>
        </w:rPr>
      </w:pPr>
      <w:r w:rsidRPr="006D23D7">
        <w:rPr>
          <w:rFonts w:ascii="Arial" w:hAnsi="Arial" w:cs="Arial"/>
          <w:color w:val="000000"/>
          <w:szCs w:val="21"/>
        </w:rPr>
        <w:t>2. If your device is far from</w:t>
      </w:r>
      <w:r w:rsidRPr="006D23D7">
        <w:rPr>
          <w:rFonts w:ascii="Arial" w:hAnsi="Arial" w:cs="Arial"/>
          <w:color w:val="000000"/>
          <w:szCs w:val="21"/>
        </w:rPr>
        <w:t xml:space="preserve"> your side, then we can change it via IVMS Client, use your account login the IVMS Client, and choose the device which you want to close, then right click the device and choose the Parameter </w:t>
      </w:r>
      <w:proofErr w:type="spellStart"/>
      <w:r w:rsidRPr="006D23D7">
        <w:rPr>
          <w:rFonts w:ascii="Arial" w:hAnsi="Arial" w:cs="Arial"/>
          <w:color w:val="000000"/>
          <w:szCs w:val="21"/>
        </w:rPr>
        <w:t>Config</w:t>
      </w:r>
      <w:proofErr w:type="spellEnd"/>
      <w:r w:rsidRPr="006D23D7">
        <w:rPr>
          <w:rFonts w:ascii="Arial" w:hAnsi="Arial" w:cs="Arial"/>
          <w:color w:val="000000"/>
          <w:szCs w:val="21"/>
        </w:rPr>
        <w:t xml:space="preserve"> option, click main stream option, then you will see the Enable option, choose OFF will close the video loss alarm for the channel which do not connect camera.</w:t>
      </w:r>
    </w:p>
    <w:p w:rsidR="006D23D7" w:rsidRDefault="006D23D7" w:rsidP="006D23D7">
      <w:pPr>
        <w:spacing w:line="288" w:lineRule="auto"/>
        <w:jc w:val="center"/>
        <w:rPr>
          <w:rFonts w:ascii="Arial" w:hAnsi="Arial" w:cs="Arial" w:hint="eastAsia"/>
          <w:szCs w:val="21"/>
        </w:rPr>
      </w:pPr>
      <w:r>
        <w:rPr>
          <w:noProof/>
        </w:rPr>
        <w:drawing>
          <wp:inline distT="0" distB="0" distL="0" distR="0" wp14:anchorId="418096D7" wp14:editId="70151C3E">
            <wp:extent cx="2906106" cy="2465222"/>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17886" cy="2475215"/>
                    </a:xfrm>
                    <a:prstGeom prst="rect">
                      <a:avLst/>
                    </a:prstGeom>
                  </pic:spPr>
                </pic:pic>
              </a:graphicData>
            </a:graphic>
          </wp:inline>
        </w:drawing>
      </w:r>
    </w:p>
    <w:p w:rsidR="006D23D7" w:rsidRPr="006D23D7" w:rsidRDefault="006D23D7" w:rsidP="006D23D7">
      <w:pPr>
        <w:spacing w:line="288" w:lineRule="auto"/>
        <w:jc w:val="center"/>
        <w:rPr>
          <w:rFonts w:ascii="Arial" w:hAnsi="Arial" w:cs="Arial"/>
          <w:szCs w:val="21"/>
        </w:rPr>
      </w:pPr>
      <w:bookmarkStart w:id="0" w:name="_GoBack"/>
      <w:r>
        <w:rPr>
          <w:noProof/>
        </w:rPr>
        <w:lastRenderedPageBreak/>
        <w:drawing>
          <wp:inline distT="0" distB="0" distL="0" distR="0" wp14:anchorId="33EE617B" wp14:editId="7CD4215A">
            <wp:extent cx="5274310" cy="30754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075460"/>
                    </a:xfrm>
                    <a:prstGeom prst="rect">
                      <a:avLst/>
                    </a:prstGeom>
                  </pic:spPr>
                </pic:pic>
              </a:graphicData>
            </a:graphic>
          </wp:inline>
        </w:drawing>
      </w:r>
      <w:bookmarkEnd w:id="0"/>
    </w:p>
    <w:sectPr w:rsidR="006D23D7" w:rsidRPr="006D2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37"/>
    <w:rsid w:val="000D711B"/>
    <w:rsid w:val="00687037"/>
    <w:rsid w:val="006D23D7"/>
    <w:rsid w:val="0080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Normal (Web)"/>
    <w:basedOn w:val="a"/>
    <w:uiPriority w:val="99"/>
    <w:semiHidden/>
    <w:unhideWhenUsed/>
    <w:rsid w:val="006D23D7"/>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D23D7"/>
    <w:rPr>
      <w:sz w:val="18"/>
      <w:szCs w:val="18"/>
    </w:rPr>
  </w:style>
  <w:style w:type="character" w:customStyle="1" w:styleId="Char">
    <w:name w:val="批注框文本 Char"/>
    <w:basedOn w:val="a0"/>
    <w:link w:val="a5"/>
    <w:uiPriority w:val="99"/>
    <w:semiHidden/>
    <w:rsid w:val="006D23D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Normal (Web)"/>
    <w:basedOn w:val="a"/>
    <w:uiPriority w:val="99"/>
    <w:semiHidden/>
    <w:unhideWhenUsed/>
    <w:rsid w:val="006D23D7"/>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D23D7"/>
    <w:rPr>
      <w:sz w:val="18"/>
      <w:szCs w:val="18"/>
    </w:rPr>
  </w:style>
  <w:style w:type="character" w:customStyle="1" w:styleId="Char">
    <w:name w:val="批注框文本 Char"/>
    <w:basedOn w:val="a0"/>
    <w:link w:val="a5"/>
    <w:uiPriority w:val="99"/>
    <w:semiHidden/>
    <w:rsid w:val="006D23D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dc:creator>
  <cp:keywords/>
  <dc:description/>
  <cp:lastModifiedBy>Savoy</cp:lastModifiedBy>
  <cp:revision>2</cp:revision>
  <dcterms:created xsi:type="dcterms:W3CDTF">2020-04-24T06:20:00Z</dcterms:created>
  <dcterms:modified xsi:type="dcterms:W3CDTF">2020-04-24T06:25:00Z</dcterms:modified>
</cp:coreProperties>
</file>