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11B" w:rsidRDefault="00484008" w:rsidP="00484008">
      <w:pPr>
        <w:pStyle w:val="2"/>
        <w:rPr>
          <w:rFonts w:ascii="Arial" w:hAnsi="Arial" w:cs="Arial" w:hint="eastAsia"/>
        </w:rPr>
      </w:pPr>
      <w:r w:rsidRPr="00484008">
        <w:rPr>
          <w:rFonts w:ascii="Arial" w:hAnsi="Arial" w:cs="Arial"/>
        </w:rPr>
        <w:t>How to open format disk and search log function at IVMS Client side</w:t>
      </w:r>
    </w:p>
    <w:p w:rsidR="00484008" w:rsidRPr="00484008" w:rsidRDefault="00484008" w:rsidP="00484008">
      <w:pPr>
        <w:rPr>
          <w:rFonts w:ascii="Arial" w:hAnsi="Arial" w:cs="Arial" w:hint="eastAsia"/>
          <w:color w:val="000000"/>
        </w:rPr>
      </w:pPr>
      <w:r w:rsidRPr="00484008">
        <w:rPr>
          <w:rFonts w:ascii="Arial" w:hAnsi="Arial" w:cs="Arial" w:hint="eastAsia"/>
          <w:color w:val="000000"/>
        </w:rPr>
        <w:t>1.</w:t>
      </w:r>
      <w:r>
        <w:rPr>
          <w:rFonts w:ascii="Arial" w:hAnsi="Arial" w:cs="Arial"/>
          <w:color w:val="000000"/>
        </w:rPr>
        <w:t xml:space="preserve"> </w:t>
      </w:r>
      <w:r w:rsidRPr="00484008">
        <w:rPr>
          <w:rFonts w:ascii="Arial" w:hAnsi="Arial" w:cs="Arial"/>
          <w:color w:val="000000"/>
        </w:rPr>
        <w:t>First,</w:t>
      </w:r>
      <w:r w:rsidRPr="00484008">
        <w:rPr>
          <w:rFonts w:ascii="Arial" w:hAnsi="Arial" w:cs="Arial" w:hint="eastAsia"/>
          <w:color w:val="000000"/>
        </w:rPr>
        <w:t xml:space="preserve"> </w:t>
      </w:r>
      <w:r w:rsidRPr="00484008">
        <w:rPr>
          <w:rFonts w:ascii="Arial" w:hAnsi="Arial" w:cs="Arial"/>
          <w:color w:val="000000"/>
        </w:rPr>
        <w:t>c</w:t>
      </w:r>
      <w:r w:rsidRPr="00484008">
        <w:rPr>
          <w:rFonts w:ascii="Arial" w:hAnsi="Arial" w:cs="Arial"/>
          <w:color w:val="000000"/>
        </w:rPr>
        <w:t xml:space="preserve">lose the IVMS client, </w:t>
      </w:r>
      <w:r w:rsidRPr="00484008">
        <w:rPr>
          <w:rFonts w:ascii="Arial" w:hAnsi="Arial" w:cs="Arial"/>
          <w:color w:val="000000"/>
        </w:rPr>
        <w:t>open the IVMS Client installa</w:t>
      </w:r>
      <w:r w:rsidRPr="00484008">
        <w:rPr>
          <w:rFonts w:ascii="Arial" w:hAnsi="Arial" w:cs="Arial"/>
          <w:color w:val="000000"/>
        </w:rPr>
        <w:t>tion directory,</w:t>
      </w:r>
      <w:r w:rsidRPr="00484008">
        <w:rPr>
          <w:rFonts w:ascii="Arial" w:hAnsi="Arial" w:cs="Arial" w:hint="eastAsia"/>
          <w:color w:val="000000"/>
        </w:rPr>
        <w:t xml:space="preserve"> </w:t>
      </w:r>
      <w:proofErr w:type="gramStart"/>
      <w:r w:rsidRPr="00484008">
        <w:rPr>
          <w:rFonts w:ascii="Arial" w:hAnsi="Arial" w:cs="Arial" w:hint="eastAsia"/>
          <w:color w:val="000000"/>
        </w:rPr>
        <w:t>then</w:t>
      </w:r>
      <w:proofErr w:type="gramEnd"/>
      <w:r w:rsidRPr="00484008">
        <w:rPr>
          <w:rFonts w:ascii="Arial" w:hAnsi="Arial" w:cs="Arial"/>
          <w:color w:val="000000"/>
        </w:rPr>
        <w:t xml:space="preserve"> find the config</w:t>
      </w:r>
      <w:r w:rsidRPr="00484008">
        <w:rPr>
          <w:rFonts w:ascii="Arial" w:hAnsi="Arial" w:cs="Arial" w:hint="eastAsia"/>
          <w:color w:val="000000"/>
        </w:rPr>
        <w:t>.ini</w:t>
      </w:r>
    </w:p>
    <w:p w:rsidR="00484008" w:rsidRPr="00484008" w:rsidRDefault="00484008" w:rsidP="00484008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6128C939" wp14:editId="7D23DAC4">
            <wp:extent cx="4087505" cy="3339548"/>
            <wp:effectExtent l="0" t="0" r="825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9786" cy="33414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08" w:rsidRPr="00484008" w:rsidRDefault="00484008" w:rsidP="00484008">
      <w:pPr>
        <w:jc w:val="left"/>
        <w:rPr>
          <w:rFonts w:ascii="Arial" w:hAnsi="Arial" w:cs="Arial" w:hint="eastAsia"/>
          <w:color w:val="000000"/>
        </w:rPr>
      </w:pPr>
      <w:r w:rsidRPr="00484008">
        <w:rPr>
          <w:rFonts w:ascii="Arial" w:hAnsi="Arial" w:cs="Arial"/>
          <w:color w:val="000000"/>
        </w:rPr>
        <w:t>2.</w:t>
      </w:r>
      <w:r>
        <w:rPr>
          <w:rFonts w:ascii="Arial" w:hAnsi="Arial" w:cs="Arial"/>
          <w:color w:val="000000"/>
        </w:rPr>
        <w:t xml:space="preserve"> </w:t>
      </w:r>
      <w:r w:rsidRPr="00484008">
        <w:rPr>
          <w:rFonts w:ascii="Arial" w:hAnsi="Arial" w:cs="Arial"/>
          <w:color w:val="000000"/>
        </w:rPr>
        <w:t>Change the setting as below, then save it.</w:t>
      </w:r>
    </w:p>
    <w:p w:rsidR="00484008" w:rsidRDefault="00484008" w:rsidP="00484008">
      <w:pPr>
        <w:jc w:val="center"/>
        <w:rPr>
          <w:rFonts w:ascii="Arial" w:hAnsi="Arial" w:cs="Arial" w:hint="eastAsia"/>
        </w:rPr>
      </w:pPr>
      <w:r>
        <w:rPr>
          <w:noProof/>
        </w:rPr>
        <w:drawing>
          <wp:inline distT="0" distB="0" distL="0" distR="0" wp14:anchorId="415193CD" wp14:editId="1F63384D">
            <wp:extent cx="3959958" cy="3673503"/>
            <wp:effectExtent l="0" t="0" r="2540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55941" cy="3669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920" w:rsidRDefault="00813920" w:rsidP="00813920">
      <w:pPr>
        <w:rPr>
          <w:rFonts w:ascii="Arial" w:hAnsi="Arial" w:cs="Arial" w:hint="eastAsia"/>
        </w:rPr>
      </w:pPr>
      <w:r>
        <w:rPr>
          <w:rFonts w:ascii="Arial" w:hAnsi="Arial" w:cs="Arial"/>
          <w:color w:val="000000"/>
        </w:rPr>
        <w:lastRenderedPageBreak/>
        <w:t xml:space="preserve">3. Restart the IVMS Client, then login to check it, you will find </w:t>
      </w:r>
      <w:proofErr w:type="gramStart"/>
      <w:r>
        <w:rPr>
          <w:rFonts w:ascii="Arial" w:hAnsi="Arial" w:cs="Arial"/>
          <w:color w:val="000000"/>
        </w:rPr>
        <w:t>this two function</w:t>
      </w:r>
      <w:proofErr w:type="gramEnd"/>
      <w:r>
        <w:rPr>
          <w:rFonts w:ascii="Arial" w:hAnsi="Arial" w:cs="Arial"/>
          <w:color w:val="000000"/>
        </w:rPr>
        <w:t xml:space="preserve"> is working now.</w:t>
      </w:r>
      <w:bookmarkStart w:id="0" w:name="_GoBack"/>
      <w:bookmarkEnd w:id="0"/>
    </w:p>
    <w:p w:rsidR="00484008" w:rsidRDefault="00484008" w:rsidP="00813920">
      <w:pPr>
        <w:jc w:val="center"/>
        <w:rPr>
          <w:rFonts w:ascii="Arial" w:hAnsi="Arial" w:cs="Arial" w:hint="eastAsia"/>
        </w:rPr>
      </w:pPr>
      <w:r>
        <w:rPr>
          <w:noProof/>
        </w:rPr>
        <w:drawing>
          <wp:inline distT="0" distB="0" distL="0" distR="0" wp14:anchorId="0107FCEC" wp14:editId="589558F1">
            <wp:extent cx="3859194" cy="3395207"/>
            <wp:effectExtent l="0" t="0" r="825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60386" cy="3396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008" w:rsidRPr="00484008" w:rsidRDefault="00484008" w:rsidP="00484008">
      <w:pPr>
        <w:jc w:val="left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7F8784CB" wp14:editId="2FFE6618">
            <wp:extent cx="5274310" cy="2815407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15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84008" w:rsidRPr="00484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C3AF5"/>
    <w:multiLevelType w:val="hybridMultilevel"/>
    <w:tmpl w:val="7808267C"/>
    <w:lvl w:ilvl="0" w:tplc="09CE99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1EB0B18"/>
    <w:multiLevelType w:val="hybridMultilevel"/>
    <w:tmpl w:val="FE547AB6"/>
    <w:lvl w:ilvl="0" w:tplc="6ECAC7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AAB0B1A"/>
    <w:multiLevelType w:val="hybridMultilevel"/>
    <w:tmpl w:val="66065CE2"/>
    <w:lvl w:ilvl="0" w:tplc="45A42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67F"/>
    <w:rsid w:val="000D711B"/>
    <w:rsid w:val="00484008"/>
    <w:rsid w:val="0060667F"/>
    <w:rsid w:val="00804A0F"/>
    <w:rsid w:val="0081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40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48400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4840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40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unhideWhenUsed/>
    <w:qFormat/>
    <w:rsid w:val="0048400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4A0F"/>
    <w:pPr>
      <w:ind w:firstLineChars="200" w:firstLine="420"/>
    </w:pPr>
  </w:style>
  <w:style w:type="character" w:customStyle="1" w:styleId="2Char">
    <w:name w:val="标题 2 Char"/>
    <w:basedOn w:val="a0"/>
    <w:link w:val="2"/>
    <w:uiPriority w:val="9"/>
    <w:rsid w:val="00484008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4">
    <w:name w:val="Balloon Text"/>
    <w:basedOn w:val="a"/>
    <w:link w:val="Char"/>
    <w:uiPriority w:val="99"/>
    <w:semiHidden/>
    <w:unhideWhenUsed/>
    <w:rsid w:val="0048400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840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Savoy</dc:creator>
  <cp:keywords/>
  <dc:description/>
  <cp:lastModifiedBy>Savoy</cp:lastModifiedBy>
  <cp:revision>2</cp:revision>
  <dcterms:created xsi:type="dcterms:W3CDTF">2020-07-03T02:23:00Z</dcterms:created>
  <dcterms:modified xsi:type="dcterms:W3CDTF">2020-07-03T02:35:00Z</dcterms:modified>
</cp:coreProperties>
</file>