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微软雅黑" w:cs="Arial"/>
          <w:sz w:val="28"/>
          <w:szCs w:val="28"/>
          <w:lang w:val="en-US" w:eastAsia="zh-CN"/>
        </w:rPr>
      </w:pPr>
      <w:r>
        <w:rPr>
          <w:rFonts w:hint="default" w:ascii="Arial" w:hAnsi="Arial" w:eastAsia="微软雅黑" w:cs="Arial"/>
          <w:sz w:val="28"/>
          <w:szCs w:val="28"/>
          <w:lang w:val="en-US" w:eastAsia="zh-CN"/>
        </w:rPr>
        <w:t>How to configure software download at web side</w:t>
      </w:r>
    </w:p>
    <w:p>
      <w:pPr>
        <w:numPr>
          <w:ilvl w:val="0"/>
          <w:numId w:val="1"/>
        </w:numPr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First, open the IVMS Server installation directory, and find this folder. Put the software installation package（ICARview andriod apk, IVMS client, MDVRplayer） in this folder</w:t>
      </w:r>
    </w:p>
    <w:p>
      <w:pPr>
        <w:numPr>
          <w:ilvl w:val="0"/>
          <w:numId w:val="0"/>
        </w:numPr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drawing>
          <wp:inline distT="0" distB="0" distL="114300" distR="114300">
            <wp:extent cx="5273040" cy="1341755"/>
            <wp:effectExtent l="0" t="0" r="3810" b="10795"/>
            <wp:docPr id="3" name="图片 3" descr="截图_2021491311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截图_20214913114931"/>
                    <pic:cNvPicPr>
                      <a:picLocks noChangeAspect="1"/>
                    </pic:cNvPicPr>
                  </pic:nvPicPr>
                  <pic:blipFill>
                    <a:blip r:embed="rId4"/>
                    <a:srcRect b="3319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Second, open the IVMS Server installation directory, and find this folder. Open the other.properties file.</w:t>
      </w:r>
    </w:p>
    <w:p>
      <w:pPr>
        <w:numPr>
          <w:ilvl w:val="0"/>
          <w:numId w:val="0"/>
        </w:numPr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drawing>
          <wp:inline distT="0" distB="0" distL="114300" distR="114300">
            <wp:extent cx="5273040" cy="2122170"/>
            <wp:effectExtent l="0" t="0" r="3810" b="11430"/>
            <wp:docPr id="6" name="图片 6" descr="截图_2021281305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截图_20212813052816"/>
                    <pic:cNvPicPr>
                      <a:picLocks noChangeAspect="1"/>
                    </pic:cNvPicPr>
                  </pic:nvPicPr>
                  <pic:blipFill>
                    <a:blip r:embed="rId5"/>
                    <a:srcRect b="1239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 xml:space="preserve">Following the pictures below, replace # with corresponding software file name, and don’t forget the suffix of the file, IOS directly fill in this link : </w:t>
      </w:r>
      <w:r>
        <w:rPr>
          <w:rFonts w:hint="default" w:ascii="Arial" w:hAnsi="Arial" w:eastAsia="微软雅黑" w:cs="Arial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default" w:ascii="Arial" w:hAnsi="Arial" w:eastAsia="微软雅黑" w:cs="Arial"/>
          <w:color w:val="0000FF"/>
          <w:sz w:val="21"/>
          <w:szCs w:val="21"/>
          <w:lang w:val="en-US" w:eastAsia="zh-CN"/>
        </w:rPr>
        <w:instrText xml:space="preserve"> HYPERLINK "https://apps.apple.com/cn/app/id1064405427," </w:instrText>
      </w:r>
      <w:r>
        <w:rPr>
          <w:rFonts w:hint="default" w:ascii="Arial" w:hAnsi="Arial" w:eastAsia="微软雅黑" w:cs="Arial"/>
          <w:color w:val="0000FF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default" w:ascii="Arial" w:hAnsi="Arial" w:eastAsia="微软雅黑" w:cs="Arial"/>
          <w:color w:val="0000FF"/>
          <w:sz w:val="21"/>
          <w:szCs w:val="21"/>
          <w:lang w:val="en-US" w:eastAsia="zh-CN"/>
        </w:rPr>
        <w:t>https://apps.apple.com/cn/app/id1064405427</w:t>
      </w:r>
      <w:r>
        <w:rPr>
          <w:rFonts w:hint="default" w:ascii="Arial" w:hAnsi="Arial" w:eastAsia="微软雅黑" w:cs="Arial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default" w:ascii="Arial" w:hAnsi="Arial" w:eastAsia="微软雅黑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drawing>
          <wp:inline distT="0" distB="0" distL="114300" distR="114300">
            <wp:extent cx="5273675" cy="2358390"/>
            <wp:effectExtent l="0" t="0" r="3175" b="3810"/>
            <wp:docPr id="10" name="图片 10" descr="截图_2021531409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截图_202153140953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drawing>
          <wp:inline distT="0" distB="0" distL="114300" distR="114300">
            <wp:extent cx="5269865" cy="1896745"/>
            <wp:effectExtent l="0" t="0" r="6985" b="8255"/>
            <wp:docPr id="11" name="图片 11" descr="截图_2021301410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截图_202130141030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微软雅黑" w:cs="Arial"/>
          <w:sz w:val="21"/>
          <w:szCs w:val="21"/>
          <w:lang w:val="en-US" w:eastAsia="zh-CN"/>
        </w:rPr>
        <w:t>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fter chang</w:t>
      </w:r>
      <w:r>
        <w:rPr>
          <w:rFonts w:hint="eastAsia" w:ascii="Arial" w:hAnsi="Arial" w:eastAsia="微软雅黑" w:cs="Arial"/>
          <w:sz w:val="21"/>
          <w:szCs w:val="21"/>
          <w:lang w:val="en-US" w:eastAsia="zh-CN"/>
        </w:rPr>
        <w:t>ing</w:t>
      </w:r>
      <w:bookmarkStart w:id="0" w:name="_GoBack"/>
      <w:bookmarkEnd w:id="0"/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 xml:space="preserve"> th</w:t>
      </w:r>
      <w:r>
        <w:rPr>
          <w:rFonts w:hint="eastAsia" w:ascii="Arial" w:hAnsi="Arial" w:eastAsia="微软雅黑" w:cs="Arial"/>
          <w:sz w:val="21"/>
          <w:szCs w:val="21"/>
          <w:lang w:val="en-US" w:eastAsia="zh-CN"/>
        </w:rPr>
        <w:t>ese</w:t>
      </w: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, save</w:t>
      </w:r>
      <w:r>
        <w:rPr>
          <w:rFonts w:hint="eastAsia" w:ascii="Arial" w:hAnsi="Arial" w:eastAsia="微软雅黑" w:cs="Arial"/>
          <w:sz w:val="21"/>
          <w:szCs w:val="21"/>
          <w:lang w:val="en-US" w:eastAsia="zh-CN"/>
        </w:rPr>
        <w:t>, r</w:t>
      </w: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estart the web server, reopen the web page, clean up the cookies.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drawing>
          <wp:inline distT="0" distB="0" distL="114300" distR="114300">
            <wp:extent cx="5271135" cy="3375025"/>
            <wp:effectExtent l="0" t="0" r="5715" b="15875"/>
            <wp:docPr id="13" name="图片 13" descr="截图_2021541410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截图_202154141054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Then you can download the software on the web side by clicking the icon</w:t>
      </w:r>
      <w:r>
        <w:rPr>
          <w:rFonts w:hint="eastAsia" w:ascii="Arial" w:hAnsi="Arial" w:eastAsia="微软雅黑" w:cs="Arial"/>
          <w:sz w:val="21"/>
          <w:szCs w:val="21"/>
          <w:lang w:val="en-US" w:eastAsia="zh-CN"/>
        </w:rPr>
        <w:t>.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drawing>
          <wp:inline distT="0" distB="0" distL="114300" distR="114300">
            <wp:extent cx="5261610" cy="2412365"/>
            <wp:effectExtent l="0" t="0" r="15240" b="6985"/>
            <wp:docPr id="14" name="图片 14" descr="截图_2021551410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截图_20215514105518"/>
                    <pic:cNvPicPr>
                      <a:picLocks noChangeAspect="1"/>
                    </pic:cNvPicPr>
                  </pic:nvPicPr>
                  <pic:blipFill>
                    <a:blip r:embed="rId9"/>
                    <a:srcRect t="409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Arial" w:hAnsi="Arial" w:eastAsia="微软雅黑" w:cs="Arial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1"/>
          <w:szCs w:val="21"/>
          <w:lang w:val="en-US" w:eastAsia="zh-CN"/>
        </w:rPr>
        <w:t>6.If you want to update the software to the latest version, please follow the previous steps again.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D56AEE"/>
    <w:multiLevelType w:val="singleLevel"/>
    <w:tmpl w:val="E4D56A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C71CF"/>
    <w:rsid w:val="059C141B"/>
    <w:rsid w:val="195327D4"/>
    <w:rsid w:val="2B053732"/>
    <w:rsid w:val="3A211DC1"/>
    <w:rsid w:val="49614AA3"/>
    <w:rsid w:val="63AC2E4F"/>
    <w:rsid w:val="63BB1C18"/>
    <w:rsid w:val="6C504A49"/>
    <w:rsid w:val="6F384DBF"/>
    <w:rsid w:val="7B5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2021-07-13T03:28:00Z</dcterms:created>
  <dc:creator>admin</dc:creator>
  <cp:lastModifiedBy>admin</cp:lastModifiedBy>
  <dcterms:modified xsi:type="dcterms:W3CDTF">2021-07-14T03:21:30Z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3AC1E4147444480EB7D291265C5E961F</vt:lpwstr>
  </property>
</Properties>
</file>